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95"/>
        </w:tabs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优秀个人奖获奖选手名单</w:t>
      </w:r>
    </w:p>
    <w:p>
      <w:pPr>
        <w:tabs>
          <w:tab w:val="left" w:pos="1395"/>
        </w:tabs>
        <w:spacing w:before="156" w:beforeLines="50" w:line="600" w:lineRule="exact"/>
        <w:jc w:val="center"/>
        <w:rPr>
          <w:rFonts w:ascii="方正楷体_GBK" w:hAnsi="Times New Roman" w:eastAsia="方正楷体_GBK" w:cs="Times New Roman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sz w:val="30"/>
          <w:szCs w:val="30"/>
        </w:rPr>
        <w:t>一等奖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王凤鸣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重庆市中融信房地产土地资产评估有限责任公司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李晓璐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重庆市中合资产房地产土地评估有限公司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骆  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重庆同诚房地产土地资产评估有限公司</w:t>
      </w:r>
    </w:p>
    <w:p>
      <w:pPr>
        <w:tabs>
          <w:tab w:val="left" w:pos="1395"/>
        </w:tabs>
        <w:spacing w:before="156" w:beforeLines="50" w:line="600" w:lineRule="exact"/>
        <w:jc w:val="center"/>
        <w:rPr>
          <w:rFonts w:ascii="方正楷体_GBK" w:hAnsi="Times New Roman" w:eastAsia="方正楷体_GBK" w:cs="Times New Roman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sz w:val="30"/>
          <w:szCs w:val="30"/>
        </w:rPr>
        <w:t>二等奖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陈婷婷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重庆华康资产评估土地房地产估价有限责任公司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胡硕磊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重庆华川土地房地产估价与资产评估有限责任公司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李春雨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重庆华康资产评估土地房地产估价有限责任公司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李红秋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重庆神州资产评估房地产土地估价有限公司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廖  毅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重庆华康资产评估土地房地产估价有限责任公司</w:t>
      </w:r>
    </w:p>
    <w:p>
      <w:pPr>
        <w:tabs>
          <w:tab w:val="left" w:pos="1395"/>
        </w:tabs>
        <w:spacing w:before="156" w:beforeLines="50" w:line="600" w:lineRule="exact"/>
        <w:jc w:val="center"/>
        <w:rPr>
          <w:rFonts w:ascii="方正楷体_GBK" w:hAnsi="Times New Roman" w:eastAsia="方正楷体_GBK" w:cs="Times New Roman"/>
          <w:sz w:val="30"/>
          <w:szCs w:val="30"/>
        </w:rPr>
      </w:pPr>
      <w:r>
        <w:rPr>
          <w:rFonts w:ascii="方正楷体_GBK" w:hAnsi="Times New Roman" w:eastAsia="方正楷体_GBK" w:cs="Times New Roman"/>
          <w:sz w:val="30"/>
          <w:szCs w:val="30"/>
        </w:rPr>
        <w:t>三等奖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雷胜群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重庆华川土地房地产估价与资产评估有限责任公司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袁  伟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重庆大信房地产土地资产评估有限公司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余秀玲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重庆众城资产评估土地房地产估价有限责任公司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周  玲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重庆中瑞资产评估土地房地产估价有限公司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冯  芳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重庆金汇房地产土地资产评估事务所有限责任公司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王  荔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重庆华川土地房地产估价与资产评估有限责任公司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王  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ab/>
      </w:r>
      <w:r>
        <w:rPr>
          <w:rFonts w:hint="eastAsia" w:ascii="Times New Roman" w:hAnsi="Times New Roman" w:eastAsia="方正仿宋_GBK" w:cs="Times New Roman"/>
          <w:sz w:val="30"/>
          <w:szCs w:val="30"/>
        </w:rPr>
        <w:t>重庆华川土地房地产估价与资产评估有限责任公司</w:t>
      </w:r>
    </w:p>
    <w:p>
      <w:pPr>
        <w:tabs>
          <w:tab w:val="left" w:pos="1395"/>
        </w:tabs>
        <w:spacing w:line="600" w:lineRule="exact"/>
        <w:jc w:val="center"/>
        <w:rPr>
          <w:rFonts w:ascii="Times New Roman" w:hAnsi="Times New Roman" w:eastAsia="方正黑体_GBK" w:cs="Times New Roman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395"/>
        </w:tabs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通报表扬</w:t>
      </w:r>
      <w:r>
        <w:rPr>
          <w:rFonts w:ascii="Times New Roman" w:hAnsi="Times New Roman" w:eastAsia="方正黑体_GBK" w:cs="Times New Roman"/>
          <w:sz w:val="32"/>
          <w:szCs w:val="32"/>
        </w:rPr>
        <w:t>优秀选手名单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ascii="Times New Roman" w:hAnsi="Times New Roman" w:eastAsia="方正仿宋_GBK" w:cs="Times New Roman"/>
          <w:sz w:val="30"/>
          <w:szCs w:val="30"/>
        </w:rPr>
        <w:t>萌、鲁广元、彭文沛、郑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ascii="Times New Roman" w:hAnsi="Times New Roman" w:eastAsia="方正仿宋_GBK" w:cs="Times New Roman"/>
          <w:sz w:val="30"/>
          <w:szCs w:val="30"/>
        </w:rPr>
        <w:t>斌、柏瑞雪、闫凯旋、易成南、龙小燕、刘涛伟、王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ascii="Times New Roman" w:hAnsi="Times New Roman" w:eastAsia="方正仿宋_GBK" w:cs="Times New Roman"/>
          <w:sz w:val="30"/>
          <w:szCs w:val="30"/>
        </w:rPr>
        <w:t>娅、康永军、田红梅、张万礼、殷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ascii="Times New Roman" w:hAnsi="Times New Roman" w:eastAsia="方正仿宋_GBK" w:cs="Times New Roman"/>
          <w:sz w:val="30"/>
          <w:szCs w:val="30"/>
        </w:rPr>
        <w:t>骏、胡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ascii="Times New Roman" w:hAnsi="Times New Roman" w:eastAsia="方正仿宋_GBK" w:cs="Times New Roman"/>
          <w:sz w:val="30"/>
          <w:szCs w:val="30"/>
        </w:rPr>
        <w:t>阳</w:t>
      </w:r>
    </w:p>
    <w:p>
      <w:pPr>
        <w:tabs>
          <w:tab w:val="left" w:pos="1395"/>
        </w:tabs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tabs>
          <w:tab w:val="left" w:pos="1395"/>
        </w:tabs>
        <w:spacing w:line="600" w:lineRule="exact"/>
        <w:jc w:val="center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优秀组织奖获奖单位名单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重庆华康资产评估土地房地产估价有限责任公司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重庆华川土地房地产估价与资产评估有限责任公司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重庆同诚房地产土地资产评估有限公司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重庆大信房地产土地资产评估有限公司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重庆金汇房地产土地资产评估事务所有限责任公司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重庆神州资产评估房地产土地估价有限公司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重庆汇通房地产土地估价与资产评估有限公司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重庆华西资产评估房地产土地估价有限公司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重庆瑞达资产评估房地产土地估价有限公司</w:t>
      </w:r>
    </w:p>
    <w:p>
      <w:pPr>
        <w:tabs>
          <w:tab w:val="left" w:pos="1395"/>
        </w:tabs>
        <w:spacing w:line="60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重庆众城资产评估土地房地产估价有限责任公司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2EzNWQ4YmMxMmZmZmMxYmQ5NGFiNjEyOTBlNjQifQ=="/>
  </w:docVars>
  <w:rsids>
    <w:rsidRoot w:val="733B2243"/>
    <w:rsid w:val="733B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2023-10-27T03:58:00Z</dcterms:created>
  <dc:creator>26023</dc:creator>
  <cp:lastModifiedBy>26023</cp:lastModifiedBy>
  <dcterms:modified xsi:type="dcterms:W3CDTF">2023-10-27T03:58:35Z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30E56E47FA454089863803180599A084_11</vt:lpwstr>
  </property>
</Properties>
</file>